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TC" w:hAnsi="Noto Sans CJK TC" w:eastAsia="Noto Sans CJK TC"/>
          <w:b/>
          <w:sz w:val="40"/>
        </w:rPr>
        <w:t>〈即時回覆，才算在乎嗎？〉</w:t>
      </w:r>
    </w:p>
    <w:p>
      <w:pPr>
        <w:jc w:val="center"/>
      </w:pPr>
      <w:r>
        <w:rPr>
          <w:rFonts w:ascii="Noto Sans CJK TC" w:hAnsi="Noto Sans CJK TC" w:eastAsia="Noto Sans CJK TC"/>
          <w:sz w:val="22"/>
        </w:rPr>
        <w:t>班級：121　座號：11　姓名：林小小</w:t>
      </w:r>
    </w:p>
    <w:p/>
    <w:p>
      <w:pPr>
        <w:spacing w:line="384" w:lineRule="auto" w:after="160"/>
        <w:ind w:firstLine="420"/>
        <w:jc w:val="both"/>
      </w:pPr>
      <w:r>
        <w:rPr>
          <w:rFonts w:ascii="Noto Sans CJK TC" w:hAnsi="Noto Sans CJK TC" w:eastAsia="Noto Sans CJK TC"/>
          <w:sz w:val="28"/>
        </w:rPr>
        <w:t>因應這次中秋節，我收集到一些不錯的圖片，想傳送給朋友們。但其中兩三位朋友已讀沒有回，那一刻我感到有些失落，覺得是不是自己沒有被重視。</w:t>
      </w:r>
    </w:p>
    <w:p>
      <w:pPr>
        <w:spacing w:line="384" w:lineRule="auto" w:after="160"/>
        <w:ind w:firstLine="420"/>
        <w:jc w:val="both"/>
      </w:pPr>
      <w:r>
        <w:rPr>
          <w:rFonts w:ascii="Noto Sans CJK TC" w:hAnsi="Noto Sans CJK TC" w:eastAsia="Noto Sans CJK TC"/>
          <w:sz w:val="28"/>
        </w:rPr>
        <w:t>我覺得秒回也許是一種在乎的表現，但如果沒辦法馬上回，也可能只是對方當下正在忙。也許我們不必只用回覆速度來判斷關係。</w:t>
      </w:r>
    </w:p>
    <w:p>
      <w:pPr>
        <w:spacing w:line="384" w:lineRule="auto" w:after="160"/>
        <w:ind w:firstLine="420"/>
        <w:jc w:val="both"/>
      </w:pPr>
      <w:r>
        <w:rPr>
          <w:rFonts w:ascii="Noto Sans CJK TC" w:hAnsi="Noto Sans CJK TC" w:eastAsia="Noto Sans CJK TC"/>
          <w:sz w:val="28"/>
        </w:rPr>
        <w:t>我認為是否需要立即回覆，應該先看訊息的內容和重要程度。如果只是節日問候，晚一點回其實也沒有關係，不需要太在意；但如果是有急事或需要對方協助，自然就會希望對方儘快回應。這樣一來，回覆的快慢就不只是禮貌問題，也和事情本身的性質有關。</w:t>
      </w:r>
    </w:p>
    <w:p>
      <w:pPr>
        <w:spacing w:line="384" w:lineRule="auto" w:after="160"/>
        <w:ind w:firstLine="420"/>
        <w:jc w:val="both"/>
      </w:pPr>
      <w:r>
        <w:rPr>
          <w:rFonts w:ascii="Noto Sans CJK TC" w:hAnsi="Noto Sans CJK TC" w:eastAsia="Noto Sans CJK TC"/>
          <w:sz w:val="28"/>
        </w:rPr>
        <w:t>幾經思考，我覺得是否需要即時回覆，還是要看事情的輕重緩急。如果只是一般的問候，可以給對方一些時間；如果真的有急事，則可以清楚說明自己的需要。同時，我也不應只因為對方已讀沒有馬上回覆，就認定他不在乎，也許他正在忙，也許他一時不知道該怎麼回。人與人之間多了解彼此的生活節奏，也許就能少一些不必要的失落和壓力。</w:t>
      </w:r>
    </w:p>
    <w:sectPr w:rsidR="00FC693F" w:rsidRPr="0006063C" w:rsidSect="00034616">
      <w:pgSz w:w="12240" w:h="15840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